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2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aldseebrücke Lührmannstraße - Sanierung Fahrbahnüberga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erstellung von Fahrbahnübergängen aus Asphalt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